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B4A" w:rsidRDefault="004D1B4A" w:rsidP="001C1ECB">
      <w:pPr>
        <w:pStyle w:val="a3"/>
        <w:rPr>
          <w:rFonts w:ascii="Times New Roman" w:hAnsi="Times New Roman"/>
          <w:sz w:val="24"/>
          <w:szCs w:val="24"/>
        </w:rPr>
      </w:pPr>
    </w:p>
    <w:p w:rsidR="00905064" w:rsidRPr="00FE76D2" w:rsidRDefault="00905064" w:rsidP="001C1ECB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E76D2">
        <w:rPr>
          <w:rFonts w:ascii="Times New Roman" w:hAnsi="Times New Roman"/>
          <w:sz w:val="24"/>
          <w:szCs w:val="24"/>
        </w:rPr>
        <w:t>ТЕХНИЧЕСКОЕ  ЗАДАНИЕ</w:t>
      </w:r>
    </w:p>
    <w:p w:rsidR="00307051" w:rsidRPr="00470A8E" w:rsidRDefault="00905064" w:rsidP="00307051">
      <w:pPr>
        <w:pStyle w:val="a3"/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</w:pPr>
      <w:r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на открытый </w:t>
      </w:r>
      <w:r w:rsidR="00CE0F38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запрос предложений</w:t>
      </w:r>
      <w:r w:rsidR="00307051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 по </w:t>
      </w:r>
      <w:r w:rsidR="00470A8E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закупке</w:t>
      </w:r>
      <w:r w:rsidR="00390655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 </w:t>
      </w:r>
      <w:r w:rsidR="00470A8E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br/>
        <w:t>«О</w:t>
      </w:r>
      <w:r w:rsidR="003D39DA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бслуживани</w:t>
      </w:r>
      <w:r w:rsidR="00470A8E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е</w:t>
      </w:r>
      <w:r w:rsidR="003D39DA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 </w:t>
      </w:r>
      <w:r w:rsidR="00244ECF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растений</w:t>
      </w:r>
      <w:r w:rsidR="003D39DA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 в </w:t>
      </w:r>
      <w:r w:rsidR="00365D07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здании Управления</w:t>
      </w:r>
      <w:r w:rsidR="00470A8E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»</w:t>
      </w:r>
      <w:r w:rsidR="00307051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 </w:t>
      </w:r>
      <w:r w:rsidR="00AD74F9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 </w:t>
      </w:r>
      <w:r w:rsidR="00307051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br/>
      </w:r>
    </w:p>
    <w:p w:rsidR="00307051" w:rsidRDefault="00307051" w:rsidP="00C87600">
      <w:pPr>
        <w:pStyle w:val="a3"/>
        <w:ind w:left="709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ГКПЗ №</w:t>
      </w:r>
      <w:r w:rsidRPr="00307051">
        <w:t xml:space="preserve"> </w:t>
      </w:r>
      <w:r w:rsidR="00F70ED9" w:rsidRPr="00F70ED9">
        <w:rPr>
          <w:rFonts w:ascii="Times New Roman" w:hAnsi="Times New Roman" w:cs="Times New Roman"/>
          <w:b w:val="0"/>
          <w:sz w:val="24"/>
          <w:szCs w:val="24"/>
        </w:rPr>
        <w:t>9601/6.36-970</w:t>
      </w:r>
    </w:p>
    <w:p w:rsidR="00307051" w:rsidRPr="00307051" w:rsidRDefault="00307051" w:rsidP="00C87600">
      <w:pPr>
        <w:pStyle w:val="a3"/>
        <w:ind w:left="709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307051">
        <w:rPr>
          <w:rFonts w:ascii="Times New Roman" w:hAnsi="Times New Roman" w:cs="Times New Roman"/>
          <w:b w:val="0"/>
          <w:sz w:val="24"/>
          <w:szCs w:val="24"/>
        </w:rPr>
        <w:t xml:space="preserve">Код по ОКВЭД: </w:t>
      </w:r>
      <w:r w:rsidR="00244ECF" w:rsidRPr="00244ECF">
        <w:rPr>
          <w:rFonts w:ascii="Times New Roman" w:hAnsi="Times New Roman" w:cs="Times New Roman"/>
          <w:b w:val="0"/>
          <w:sz w:val="24"/>
          <w:szCs w:val="24"/>
        </w:rPr>
        <w:t>01.41</w:t>
      </w:r>
    </w:p>
    <w:p w:rsidR="00307051" w:rsidRPr="00307051" w:rsidRDefault="00307051" w:rsidP="00C87600">
      <w:pPr>
        <w:pStyle w:val="a3"/>
        <w:ind w:left="709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307051">
        <w:rPr>
          <w:rFonts w:ascii="Times New Roman" w:hAnsi="Times New Roman" w:cs="Times New Roman"/>
          <w:b w:val="0"/>
          <w:sz w:val="24"/>
          <w:szCs w:val="24"/>
        </w:rPr>
        <w:t xml:space="preserve">Код по ОКДП: </w:t>
      </w:r>
      <w:r w:rsidR="00244ECF" w:rsidRPr="00244ECF">
        <w:rPr>
          <w:rFonts w:ascii="Times New Roman" w:hAnsi="Times New Roman" w:cs="Times New Roman"/>
          <w:b w:val="0"/>
          <w:sz w:val="24"/>
          <w:szCs w:val="24"/>
        </w:rPr>
        <w:t>0141550</w:t>
      </w:r>
    </w:p>
    <w:p w:rsidR="00905064" w:rsidRPr="00307051" w:rsidRDefault="00905064"/>
    <w:p w:rsidR="00905064" w:rsidRPr="00CA09F5" w:rsidRDefault="005A5D5A" w:rsidP="00CA09F5">
      <w:pPr>
        <w:pStyle w:val="11"/>
        <w:ind w:left="360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ТРЕБОВАНИЯ К ВЫПОЛНЕНИЮ РАБОТ</w:t>
      </w:r>
      <w:r w:rsidR="00CA09F5">
        <w:rPr>
          <w:sz w:val="24"/>
          <w:szCs w:val="24"/>
          <w:lang w:val="en-US"/>
        </w:rPr>
        <w:br/>
      </w:r>
    </w:p>
    <w:p w:rsidR="00F568DD" w:rsidRPr="00A76D78" w:rsidRDefault="005A5D5A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>Предмет</w:t>
      </w:r>
      <w:r w:rsidR="00307051" w:rsidRPr="00307051">
        <w:rPr>
          <w:sz w:val="24"/>
          <w:szCs w:val="24"/>
          <w:u w:val="single"/>
        </w:rPr>
        <w:t>:</w:t>
      </w:r>
      <w:r w:rsidRPr="003F3361">
        <w:rPr>
          <w:sz w:val="24"/>
          <w:szCs w:val="24"/>
        </w:rPr>
        <w:t xml:space="preserve"> </w:t>
      </w:r>
      <w:r w:rsidR="003D39DA" w:rsidRPr="00DD2F27">
        <w:rPr>
          <w:sz w:val="24"/>
          <w:szCs w:val="24"/>
        </w:rPr>
        <w:t xml:space="preserve">право заключения Договора на оказание </w:t>
      </w:r>
      <w:r w:rsidR="003D39DA" w:rsidRPr="00905C35">
        <w:rPr>
          <w:sz w:val="24"/>
          <w:szCs w:val="24"/>
        </w:rPr>
        <w:t>у</w:t>
      </w:r>
      <w:r w:rsidR="003D39DA" w:rsidRPr="00AD74F9">
        <w:rPr>
          <w:sz w:val="24"/>
          <w:szCs w:val="24"/>
        </w:rPr>
        <w:t xml:space="preserve">слуг </w:t>
      </w:r>
      <w:r w:rsidR="00244ECF" w:rsidRPr="00AD74F9">
        <w:rPr>
          <w:sz w:val="24"/>
          <w:szCs w:val="24"/>
        </w:rPr>
        <w:t xml:space="preserve">по </w:t>
      </w:r>
      <w:r w:rsidR="00244ECF" w:rsidRPr="00C242D6">
        <w:rPr>
          <w:sz w:val="24"/>
          <w:szCs w:val="24"/>
        </w:rPr>
        <w:t xml:space="preserve">обслуживанию </w:t>
      </w:r>
      <w:r w:rsidR="00244ECF">
        <w:rPr>
          <w:sz w:val="24"/>
          <w:szCs w:val="24"/>
        </w:rPr>
        <w:t xml:space="preserve">горшечных </w:t>
      </w:r>
      <w:r w:rsidR="00244ECF" w:rsidRPr="00C242D6">
        <w:rPr>
          <w:sz w:val="24"/>
          <w:szCs w:val="24"/>
        </w:rPr>
        <w:t>растений в помещениях БЦ "Арена Холл</w:t>
      </w:r>
      <w:r w:rsidR="00244ECF" w:rsidRPr="00DD2F27">
        <w:rPr>
          <w:sz w:val="24"/>
          <w:szCs w:val="24"/>
        </w:rPr>
        <w:t>, далее – Услуг.</w:t>
      </w:r>
    </w:p>
    <w:p w:rsidR="00F568DD" w:rsidRDefault="00F568DD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 xml:space="preserve">Место </w:t>
      </w:r>
      <w:r w:rsidR="00A76D78" w:rsidRPr="00307051">
        <w:rPr>
          <w:sz w:val="24"/>
          <w:szCs w:val="24"/>
          <w:u w:val="single"/>
        </w:rPr>
        <w:t>оказания Услуг</w:t>
      </w:r>
      <w:r w:rsidRPr="00307051">
        <w:rPr>
          <w:sz w:val="24"/>
          <w:szCs w:val="24"/>
          <w:u w:val="single"/>
        </w:rPr>
        <w:t>:</w:t>
      </w:r>
      <w:r w:rsidRPr="003F3361">
        <w:rPr>
          <w:sz w:val="24"/>
          <w:szCs w:val="24"/>
        </w:rPr>
        <w:t xml:space="preserve"> </w:t>
      </w:r>
      <w:r w:rsidR="003D39DA">
        <w:rPr>
          <w:sz w:val="24"/>
          <w:szCs w:val="24"/>
        </w:rPr>
        <w:t>офисные</w:t>
      </w:r>
      <w:r w:rsidR="00E61B65" w:rsidRPr="003F3361">
        <w:rPr>
          <w:sz w:val="24"/>
          <w:szCs w:val="24"/>
        </w:rPr>
        <w:t xml:space="preserve"> помещения по адресу: Санкт-Петербург, проспект Добролюбова, д</w:t>
      </w:r>
      <w:r w:rsidR="003F3361" w:rsidRPr="003F3361">
        <w:rPr>
          <w:sz w:val="24"/>
          <w:szCs w:val="24"/>
        </w:rPr>
        <w:t>ом</w:t>
      </w:r>
      <w:r w:rsidR="00E61B65" w:rsidRPr="003F3361">
        <w:rPr>
          <w:sz w:val="24"/>
          <w:szCs w:val="24"/>
        </w:rPr>
        <w:t xml:space="preserve"> 16, </w:t>
      </w:r>
      <w:r w:rsidR="003F3361" w:rsidRPr="003F3361">
        <w:rPr>
          <w:sz w:val="24"/>
          <w:szCs w:val="24"/>
        </w:rPr>
        <w:t xml:space="preserve">корп. 2, </w:t>
      </w:r>
      <w:r w:rsidR="00E61B65" w:rsidRPr="003F3361">
        <w:rPr>
          <w:sz w:val="24"/>
          <w:szCs w:val="24"/>
        </w:rPr>
        <w:t>литер</w:t>
      </w:r>
      <w:r w:rsidR="00A76D78">
        <w:rPr>
          <w:sz w:val="24"/>
          <w:szCs w:val="24"/>
        </w:rPr>
        <w:t>а</w:t>
      </w:r>
      <w:r w:rsidR="00E61B65" w:rsidRPr="003F3361">
        <w:rPr>
          <w:sz w:val="24"/>
          <w:szCs w:val="24"/>
        </w:rPr>
        <w:t xml:space="preserve"> </w:t>
      </w:r>
      <w:r w:rsidR="00A76D78">
        <w:rPr>
          <w:sz w:val="24"/>
          <w:szCs w:val="24"/>
        </w:rPr>
        <w:t>«</w:t>
      </w:r>
      <w:r w:rsidR="00E61B65" w:rsidRPr="003F3361">
        <w:rPr>
          <w:sz w:val="24"/>
          <w:szCs w:val="24"/>
        </w:rPr>
        <w:t>А</w:t>
      </w:r>
      <w:r w:rsidR="00A76D78">
        <w:rPr>
          <w:sz w:val="24"/>
          <w:szCs w:val="24"/>
        </w:rPr>
        <w:t>»</w:t>
      </w:r>
      <w:r w:rsidR="00541163">
        <w:rPr>
          <w:sz w:val="24"/>
          <w:szCs w:val="24"/>
        </w:rPr>
        <w:t>, арендуемые ОАО «ТГК-1»</w:t>
      </w:r>
      <w:r w:rsidR="00E61B65" w:rsidRPr="003F3361">
        <w:rPr>
          <w:sz w:val="24"/>
          <w:szCs w:val="24"/>
        </w:rPr>
        <w:t>, (далее – Помещения).</w:t>
      </w:r>
    </w:p>
    <w:p w:rsidR="00307051" w:rsidRPr="003942D5" w:rsidRDefault="00307051" w:rsidP="003942D5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Предельная стоимость услуг:</w:t>
      </w:r>
      <w:r w:rsidRPr="003942D5">
        <w:rPr>
          <w:sz w:val="24"/>
          <w:szCs w:val="24"/>
        </w:rPr>
        <w:t xml:space="preserve"> </w:t>
      </w:r>
      <w:r w:rsidR="003D39DA" w:rsidRPr="003942D5">
        <w:rPr>
          <w:sz w:val="24"/>
          <w:szCs w:val="24"/>
        </w:rPr>
        <w:t>615</w:t>
      </w:r>
      <w:r w:rsidRPr="003942D5">
        <w:rPr>
          <w:sz w:val="24"/>
          <w:szCs w:val="24"/>
        </w:rPr>
        <w:t>,00 тыс.руб. без учета НДС.</w:t>
      </w:r>
    </w:p>
    <w:p w:rsidR="00877643" w:rsidRPr="00307051" w:rsidRDefault="00F568DD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>Требования к срокам выполнения работ:</w:t>
      </w:r>
      <w:r w:rsidR="00FE76D2" w:rsidRPr="00307051">
        <w:rPr>
          <w:sz w:val="24"/>
          <w:szCs w:val="24"/>
        </w:rPr>
        <w:t xml:space="preserve"> </w:t>
      </w:r>
      <w:r w:rsidR="00307051" w:rsidRPr="00307051">
        <w:rPr>
          <w:sz w:val="24"/>
          <w:szCs w:val="24"/>
        </w:rPr>
        <w:br/>
      </w:r>
      <w:r w:rsidRPr="00307051">
        <w:rPr>
          <w:sz w:val="24"/>
          <w:szCs w:val="24"/>
        </w:rPr>
        <w:t xml:space="preserve">Начало: </w:t>
      </w:r>
      <w:r w:rsidRPr="00307051">
        <w:rPr>
          <w:sz w:val="24"/>
          <w:szCs w:val="24"/>
        </w:rPr>
        <w:tab/>
      </w:r>
      <w:r w:rsidR="00944CC9" w:rsidRPr="00307051">
        <w:rPr>
          <w:sz w:val="24"/>
          <w:szCs w:val="24"/>
        </w:rPr>
        <w:t>январь</w:t>
      </w:r>
      <w:r w:rsidRPr="00307051">
        <w:rPr>
          <w:sz w:val="24"/>
          <w:szCs w:val="24"/>
        </w:rPr>
        <w:t xml:space="preserve"> 201</w:t>
      </w:r>
      <w:r w:rsidR="00F70ED9">
        <w:rPr>
          <w:sz w:val="24"/>
          <w:szCs w:val="24"/>
        </w:rPr>
        <w:t>6</w:t>
      </w:r>
      <w:r w:rsidR="003F3361" w:rsidRPr="00307051">
        <w:rPr>
          <w:sz w:val="24"/>
          <w:szCs w:val="24"/>
        </w:rPr>
        <w:t xml:space="preserve"> года.</w:t>
      </w:r>
      <w:r w:rsidR="00307051">
        <w:rPr>
          <w:sz w:val="24"/>
          <w:szCs w:val="24"/>
        </w:rPr>
        <w:br/>
      </w:r>
      <w:r w:rsidRPr="00307051">
        <w:rPr>
          <w:sz w:val="24"/>
          <w:szCs w:val="24"/>
        </w:rPr>
        <w:t xml:space="preserve">Окончание: </w:t>
      </w:r>
      <w:r w:rsidRPr="00307051">
        <w:rPr>
          <w:sz w:val="24"/>
          <w:szCs w:val="24"/>
        </w:rPr>
        <w:tab/>
        <w:t>декабрь 201</w:t>
      </w:r>
      <w:r w:rsidR="00F70ED9">
        <w:rPr>
          <w:sz w:val="24"/>
          <w:szCs w:val="24"/>
        </w:rPr>
        <w:t>6</w:t>
      </w:r>
      <w:r w:rsidRPr="00307051">
        <w:rPr>
          <w:sz w:val="24"/>
          <w:szCs w:val="24"/>
        </w:rPr>
        <w:t xml:space="preserve"> года.</w:t>
      </w:r>
    </w:p>
    <w:p w:rsidR="00BF44F0" w:rsidRPr="00BF44F0" w:rsidRDefault="003F3361" w:rsidP="00BF44F0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>Время работы офиса:</w:t>
      </w:r>
      <w:r w:rsidR="00FE76D2" w:rsidRPr="00307051">
        <w:rPr>
          <w:sz w:val="24"/>
          <w:szCs w:val="24"/>
        </w:rPr>
        <w:t xml:space="preserve"> </w:t>
      </w:r>
      <w:r w:rsidR="00307051" w:rsidRPr="00307051">
        <w:rPr>
          <w:sz w:val="24"/>
          <w:szCs w:val="24"/>
        </w:rPr>
        <w:br/>
      </w:r>
      <w:r w:rsidR="004B69D7" w:rsidRPr="00307051">
        <w:rPr>
          <w:sz w:val="24"/>
          <w:szCs w:val="24"/>
        </w:rPr>
        <w:t>Понедельник</w:t>
      </w:r>
      <w:r w:rsidRPr="00307051">
        <w:rPr>
          <w:sz w:val="24"/>
          <w:szCs w:val="24"/>
        </w:rPr>
        <w:t xml:space="preserve"> – </w:t>
      </w:r>
      <w:r w:rsidR="00696C76" w:rsidRPr="00307051">
        <w:rPr>
          <w:sz w:val="24"/>
          <w:szCs w:val="24"/>
        </w:rPr>
        <w:t>четверг</w:t>
      </w:r>
      <w:r w:rsidR="00F70ED9">
        <w:rPr>
          <w:sz w:val="24"/>
          <w:szCs w:val="24"/>
        </w:rPr>
        <w:t>…</w:t>
      </w:r>
      <w:r w:rsidR="00307051">
        <w:rPr>
          <w:sz w:val="24"/>
          <w:szCs w:val="24"/>
        </w:rPr>
        <w:t>…</w:t>
      </w:r>
      <w:r w:rsidR="004B69D7" w:rsidRPr="00307051">
        <w:rPr>
          <w:sz w:val="24"/>
          <w:szCs w:val="24"/>
        </w:rPr>
        <w:t>с 8:30 до 17:20</w:t>
      </w:r>
      <w:r w:rsidR="009A27E6" w:rsidRPr="00307051">
        <w:rPr>
          <w:sz w:val="24"/>
          <w:szCs w:val="24"/>
        </w:rPr>
        <w:t xml:space="preserve"> </w:t>
      </w:r>
      <w:r w:rsidR="00307051">
        <w:rPr>
          <w:sz w:val="24"/>
          <w:szCs w:val="24"/>
        </w:rPr>
        <w:br/>
      </w:r>
      <w:r w:rsidR="004B69D7" w:rsidRPr="00307051">
        <w:rPr>
          <w:sz w:val="24"/>
          <w:szCs w:val="24"/>
        </w:rPr>
        <w:t>Пятница</w:t>
      </w:r>
      <w:r w:rsidR="00307051">
        <w:rPr>
          <w:sz w:val="24"/>
          <w:szCs w:val="24"/>
        </w:rPr>
        <w:t>………………</w:t>
      </w:r>
      <w:r w:rsidR="00F70ED9">
        <w:rPr>
          <w:sz w:val="24"/>
          <w:szCs w:val="24"/>
        </w:rPr>
        <w:t>….…</w:t>
      </w:r>
      <w:r w:rsidRPr="00307051">
        <w:rPr>
          <w:sz w:val="24"/>
          <w:szCs w:val="24"/>
        </w:rPr>
        <w:t>с 8:30 до 16:20</w:t>
      </w:r>
      <w:r w:rsidR="00BF44F0">
        <w:rPr>
          <w:sz w:val="24"/>
          <w:szCs w:val="24"/>
        </w:rPr>
        <w:br/>
      </w:r>
    </w:p>
    <w:p w:rsidR="007D1426" w:rsidRDefault="00244ECF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Перечень обслуживаемых растений и место их размещения представлены в Приложении №1 к настоящему Техническому заданию.</w:t>
      </w:r>
    </w:p>
    <w:p w:rsidR="00C438CF" w:rsidRPr="00C438CF" w:rsidRDefault="00C438CF" w:rsidP="00C438CF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Допуск СРО на данный вид услуг не требуется.</w:t>
      </w:r>
    </w:p>
    <w:p w:rsidR="00CF0736" w:rsidRDefault="00CF0736" w:rsidP="00CF0736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Условия оказания услуг:</w:t>
      </w:r>
    </w:p>
    <w:p w:rsidR="00DC3214" w:rsidRDefault="00DC3214" w:rsidP="00DC3214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Сотрудники Исполнителя должны быть ознакомлены с внутренним распорядком и правилами, установленными Заказчиком.</w:t>
      </w:r>
      <w:r w:rsidRPr="00DC3214">
        <w:rPr>
          <w:sz w:val="24"/>
          <w:szCs w:val="24"/>
        </w:rPr>
        <w:t xml:space="preserve"> 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4157EA">
        <w:rPr>
          <w:sz w:val="24"/>
          <w:szCs w:val="24"/>
        </w:rPr>
        <w:t>бслужива</w:t>
      </w:r>
      <w:r>
        <w:rPr>
          <w:sz w:val="24"/>
          <w:szCs w:val="24"/>
        </w:rPr>
        <w:t>ние</w:t>
      </w:r>
      <w:r w:rsidRPr="004157EA">
        <w:rPr>
          <w:sz w:val="24"/>
          <w:szCs w:val="24"/>
        </w:rPr>
        <w:t xml:space="preserve"> растени</w:t>
      </w:r>
      <w:r>
        <w:rPr>
          <w:sz w:val="24"/>
          <w:szCs w:val="24"/>
        </w:rPr>
        <w:t>й должно производиться</w:t>
      </w:r>
      <w:r w:rsidRPr="004157EA">
        <w:rPr>
          <w:sz w:val="24"/>
          <w:szCs w:val="24"/>
        </w:rPr>
        <w:t xml:space="preserve"> не реже </w:t>
      </w:r>
      <w:r w:rsidR="00B14DB7">
        <w:rPr>
          <w:sz w:val="24"/>
          <w:szCs w:val="24"/>
        </w:rPr>
        <w:t>одного раза в неделю</w:t>
      </w:r>
      <w:r>
        <w:rPr>
          <w:sz w:val="24"/>
          <w:szCs w:val="24"/>
        </w:rPr>
        <w:t>.</w:t>
      </w:r>
    </w:p>
    <w:p w:rsidR="00244ECF" w:rsidRPr="004157EA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Уход за горшечными растениями (Далее также – «обслуживание растений») подразумевает регулярное выполнение следующих действий:</w:t>
      </w:r>
    </w:p>
    <w:p w:rsidR="00244ECF" w:rsidRPr="004157EA" w:rsidRDefault="00244ECF" w:rsidP="00244ECF">
      <w:pPr>
        <w:pStyle w:val="af4"/>
        <w:numPr>
          <w:ilvl w:val="1"/>
          <w:numId w:val="31"/>
        </w:numPr>
        <w:ind w:left="1985"/>
        <w:contextualSpacing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полив и опрыскивание при необходимости;</w:t>
      </w:r>
    </w:p>
    <w:p w:rsidR="00244ECF" w:rsidRPr="004157EA" w:rsidRDefault="00244ECF" w:rsidP="00244ECF">
      <w:pPr>
        <w:pStyle w:val="af4"/>
        <w:numPr>
          <w:ilvl w:val="1"/>
          <w:numId w:val="31"/>
        </w:numPr>
        <w:ind w:left="1985"/>
        <w:contextualSpacing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очистка и полировка листьев специальными средствами;</w:t>
      </w:r>
    </w:p>
    <w:p w:rsidR="00244ECF" w:rsidRDefault="00244ECF" w:rsidP="00244ECF">
      <w:pPr>
        <w:pStyle w:val="af4"/>
        <w:numPr>
          <w:ilvl w:val="1"/>
          <w:numId w:val="31"/>
        </w:numPr>
        <w:ind w:left="1985"/>
        <w:contextualSpacing/>
        <w:jc w:val="both"/>
        <w:rPr>
          <w:sz w:val="24"/>
          <w:szCs w:val="24"/>
        </w:rPr>
      </w:pPr>
      <w:r w:rsidRPr="00244ECF">
        <w:rPr>
          <w:sz w:val="24"/>
          <w:szCs w:val="24"/>
        </w:rPr>
        <w:t>пересадка, подвязка и обрезка растений;</w:t>
      </w:r>
    </w:p>
    <w:p w:rsidR="00244ECF" w:rsidRPr="00244ECF" w:rsidRDefault="00244ECF" w:rsidP="00244ECF">
      <w:pPr>
        <w:pStyle w:val="af4"/>
        <w:numPr>
          <w:ilvl w:val="1"/>
          <w:numId w:val="31"/>
        </w:numPr>
        <w:ind w:left="1985"/>
        <w:contextualSpacing/>
        <w:rPr>
          <w:sz w:val="24"/>
          <w:szCs w:val="24"/>
        </w:rPr>
      </w:pPr>
      <w:r w:rsidRPr="00244ECF">
        <w:rPr>
          <w:sz w:val="24"/>
          <w:szCs w:val="24"/>
        </w:rPr>
        <w:t>удобрение, подкормка и профилактические мероприятия.</w:t>
      </w:r>
      <w:r>
        <w:rPr>
          <w:sz w:val="24"/>
          <w:szCs w:val="24"/>
        </w:rPr>
        <w:br/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 xml:space="preserve">В случае </w:t>
      </w:r>
      <w:r w:rsidR="00F642F2">
        <w:rPr>
          <w:sz w:val="24"/>
          <w:szCs w:val="24"/>
        </w:rPr>
        <w:t xml:space="preserve">заболевания или </w:t>
      </w:r>
      <w:r w:rsidRPr="004157EA">
        <w:rPr>
          <w:sz w:val="24"/>
          <w:szCs w:val="24"/>
        </w:rPr>
        <w:t>гибели растения</w:t>
      </w:r>
      <w:r w:rsidR="00F642F2">
        <w:rPr>
          <w:sz w:val="24"/>
          <w:szCs w:val="24"/>
        </w:rPr>
        <w:t xml:space="preserve">, </w:t>
      </w:r>
      <w:r w:rsidRPr="004157EA">
        <w:rPr>
          <w:sz w:val="24"/>
          <w:szCs w:val="24"/>
        </w:rPr>
        <w:t>должна быть произведена замена некондиционного растения на аналогичное</w:t>
      </w:r>
      <w:r>
        <w:rPr>
          <w:sz w:val="24"/>
          <w:szCs w:val="24"/>
        </w:rPr>
        <w:t xml:space="preserve"> за счет Исполнителя</w:t>
      </w:r>
      <w:r w:rsidRPr="004157EA">
        <w:rPr>
          <w:sz w:val="24"/>
          <w:szCs w:val="24"/>
        </w:rPr>
        <w:t>.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Пересадка растений при необходимости может производит</w:t>
      </w:r>
      <w:r w:rsidR="002748F6">
        <w:rPr>
          <w:sz w:val="24"/>
          <w:szCs w:val="24"/>
        </w:rPr>
        <w:t>ь</w:t>
      </w:r>
      <w:r w:rsidRPr="004157EA">
        <w:rPr>
          <w:sz w:val="24"/>
          <w:szCs w:val="24"/>
        </w:rPr>
        <w:t xml:space="preserve">ся на территории Заказчика. </w:t>
      </w:r>
    </w:p>
    <w:p w:rsidR="00244ECF" w:rsidRPr="004157EA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Сотрудникам Исполнителя обеспечивается </w:t>
      </w:r>
      <w:r w:rsidRPr="004157EA">
        <w:rPr>
          <w:sz w:val="24"/>
          <w:szCs w:val="24"/>
        </w:rPr>
        <w:t xml:space="preserve">беспрепятственный доступ к местам размещения растений в </w:t>
      </w:r>
      <w:r>
        <w:rPr>
          <w:sz w:val="24"/>
          <w:szCs w:val="24"/>
        </w:rPr>
        <w:t>согласованные Заказчиком</w:t>
      </w:r>
      <w:r w:rsidRPr="004157EA">
        <w:rPr>
          <w:sz w:val="24"/>
          <w:szCs w:val="24"/>
        </w:rPr>
        <w:t xml:space="preserve"> часы посещений</w:t>
      </w:r>
      <w:r>
        <w:rPr>
          <w:sz w:val="24"/>
          <w:szCs w:val="24"/>
        </w:rPr>
        <w:t>.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4157EA">
        <w:rPr>
          <w:sz w:val="24"/>
          <w:szCs w:val="24"/>
        </w:rPr>
        <w:t xml:space="preserve">свещенность в помещениях, где расположены растения </w:t>
      </w:r>
      <w:r>
        <w:rPr>
          <w:sz w:val="24"/>
          <w:szCs w:val="24"/>
        </w:rPr>
        <w:t xml:space="preserve">составляет </w:t>
      </w:r>
      <w:r w:rsidRPr="004157EA">
        <w:rPr>
          <w:sz w:val="24"/>
          <w:szCs w:val="24"/>
        </w:rPr>
        <w:t>не менее 8 часов в день 5 дней в неделю</w:t>
      </w:r>
      <w:r>
        <w:rPr>
          <w:sz w:val="24"/>
          <w:szCs w:val="24"/>
        </w:rPr>
        <w:t>.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Заказчик не предоставляет помещений Исполнителю для размещения его персонала, а также для хранения инвентаря и оборудования.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услуг требуется о</w:t>
      </w:r>
      <w:r w:rsidRPr="00877643">
        <w:rPr>
          <w:sz w:val="24"/>
          <w:szCs w:val="24"/>
        </w:rPr>
        <w:t xml:space="preserve">беспечение сохранности </w:t>
      </w:r>
      <w:r>
        <w:rPr>
          <w:sz w:val="24"/>
          <w:szCs w:val="24"/>
        </w:rPr>
        <w:t>имущества Заказчика.</w:t>
      </w: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1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Default="00DC3214" w:rsidP="00DC3214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 и порядок расчётов:</w:t>
      </w:r>
    </w:p>
    <w:p w:rsidR="00244ECF" w:rsidRDefault="00244ECF" w:rsidP="00244ECF">
      <w:pPr>
        <w:pStyle w:val="11"/>
        <w:numPr>
          <w:ilvl w:val="1"/>
          <w:numId w:val="24"/>
        </w:numPr>
        <w:ind w:left="1276" w:hanging="574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настоящего Технического задания Исполнитель должен предоставить коммерческое предложение с указанием стоимости оказания услуг за месяц (в рублях с учетом НДС).</w:t>
      </w:r>
    </w:p>
    <w:p w:rsidR="00244ECF" w:rsidRDefault="00244ECF" w:rsidP="00244ECF">
      <w:pPr>
        <w:pStyle w:val="11"/>
        <w:numPr>
          <w:ilvl w:val="1"/>
          <w:numId w:val="24"/>
        </w:numPr>
        <w:ind w:left="1276" w:hanging="574"/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работ,</w:t>
      </w:r>
      <w:r w:rsidR="00C438CF">
        <w:rPr>
          <w:sz w:val="24"/>
          <w:szCs w:val="24"/>
        </w:rPr>
        <w:t xml:space="preserve"> </w:t>
      </w:r>
      <w:r>
        <w:rPr>
          <w:sz w:val="24"/>
          <w:szCs w:val="24"/>
        </w:rPr>
        <w:t>определённая в результате проведённ</w:t>
      </w:r>
      <w:r w:rsidR="00B53EF6">
        <w:rPr>
          <w:sz w:val="24"/>
          <w:szCs w:val="24"/>
        </w:rPr>
        <w:t>ого открытого запроса предложений</w:t>
      </w:r>
      <w:r>
        <w:rPr>
          <w:sz w:val="24"/>
          <w:szCs w:val="24"/>
        </w:rPr>
        <w:t>, является фиксированной и не подлежит увеличению на весь срок действия Договора.</w:t>
      </w:r>
    </w:p>
    <w:p w:rsidR="00244ECF" w:rsidRDefault="00244ECF" w:rsidP="00244ECF">
      <w:pPr>
        <w:pStyle w:val="11"/>
        <w:numPr>
          <w:ilvl w:val="1"/>
          <w:numId w:val="24"/>
        </w:numPr>
        <w:ind w:left="1276" w:hanging="574"/>
        <w:jc w:val="both"/>
        <w:rPr>
          <w:sz w:val="24"/>
          <w:szCs w:val="24"/>
        </w:rPr>
      </w:pPr>
      <w:r>
        <w:rPr>
          <w:sz w:val="24"/>
          <w:szCs w:val="24"/>
        </w:rPr>
        <w:t>Оплата Услуг производится безналичным расчётом в течение 30 календарных дней с момента подписания ежемесячного акта выполненных работ.</w:t>
      </w:r>
    </w:p>
    <w:p w:rsidR="00BF44F0" w:rsidRPr="00436865" w:rsidRDefault="00BF44F0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BF44F0">
        <w:rPr>
          <w:sz w:val="24"/>
          <w:szCs w:val="24"/>
        </w:rPr>
        <w:t>Исполнитель обязан при  оказании Услуг по настоящему договору в помещениях Заказчика соблюдать чистоту, а также произвести уборку после проведения любых работ в помещениях Заказчика для устранения возникших загрязнений своими силами и за свой счет. В случае порчи коврового покрытия или любого другого имущества Заказчика Исполнитель обязан произвести замену своими силами и за свой счет, согласовав с Заказчиком.</w:t>
      </w:r>
    </w:p>
    <w:p w:rsidR="008A50B6" w:rsidRPr="00BB3665" w:rsidRDefault="008A50B6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BB3665">
        <w:rPr>
          <w:sz w:val="24"/>
          <w:szCs w:val="24"/>
        </w:rPr>
        <w:t xml:space="preserve">При наличии замечаний к выполненным </w:t>
      </w:r>
      <w:r w:rsidR="00177AC6">
        <w:rPr>
          <w:sz w:val="24"/>
          <w:szCs w:val="24"/>
        </w:rPr>
        <w:t>Услуг</w:t>
      </w:r>
      <w:r w:rsidRPr="00BB3665">
        <w:rPr>
          <w:sz w:val="24"/>
          <w:szCs w:val="24"/>
        </w:rPr>
        <w:t>ам Исполнитель обязан устранить недостатки</w:t>
      </w:r>
      <w:r w:rsidR="00436865" w:rsidRPr="00436865">
        <w:rPr>
          <w:sz w:val="24"/>
          <w:szCs w:val="24"/>
        </w:rPr>
        <w:t xml:space="preserve"> </w:t>
      </w:r>
      <w:r w:rsidR="00436865">
        <w:rPr>
          <w:sz w:val="24"/>
          <w:szCs w:val="24"/>
        </w:rPr>
        <w:t xml:space="preserve">и уведомить </w:t>
      </w:r>
      <w:r w:rsidR="00436865" w:rsidRPr="00BB3665">
        <w:rPr>
          <w:sz w:val="24"/>
          <w:szCs w:val="24"/>
        </w:rPr>
        <w:t>Заказчика</w:t>
      </w:r>
      <w:r w:rsidR="00436865">
        <w:rPr>
          <w:sz w:val="24"/>
          <w:szCs w:val="24"/>
        </w:rPr>
        <w:t>.</w:t>
      </w:r>
    </w:p>
    <w:p w:rsidR="00BB3665" w:rsidRPr="00177AC6" w:rsidRDefault="00436865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Услуги</w:t>
      </w:r>
      <w:r w:rsidR="008A50B6" w:rsidRPr="00177AC6">
        <w:rPr>
          <w:sz w:val="24"/>
          <w:szCs w:val="24"/>
        </w:rPr>
        <w:t xml:space="preserve"> должны выполняться с качеством, соответствующим требованиям соответствующих ГОСТ</w:t>
      </w:r>
      <w:r>
        <w:rPr>
          <w:sz w:val="24"/>
          <w:szCs w:val="24"/>
        </w:rPr>
        <w:t>,</w:t>
      </w:r>
      <w:r w:rsidR="008A50B6" w:rsidRPr="00177AC6">
        <w:rPr>
          <w:sz w:val="24"/>
          <w:szCs w:val="24"/>
        </w:rPr>
        <w:t xml:space="preserve"> Р и ТУ.</w:t>
      </w:r>
    </w:p>
    <w:p w:rsidR="004B3BD7" w:rsidRDefault="004B3BD7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</w:t>
      </w:r>
      <w:r w:rsidRPr="004B3BD7">
        <w:rPr>
          <w:sz w:val="24"/>
          <w:szCs w:val="24"/>
        </w:rPr>
        <w:t>соблюдать конфиденциальность в отношении сведений о Заказчике и/или его контрагентах, если эти сведения стали известны работникам Исполнителя во время их работы.</w:t>
      </w:r>
    </w:p>
    <w:p w:rsidR="00BF44F0" w:rsidRPr="00436865" w:rsidRDefault="00BF44F0" w:rsidP="00BF44F0">
      <w:pPr>
        <w:pStyle w:val="11"/>
        <w:spacing w:after="120"/>
        <w:ind w:left="714"/>
        <w:contextualSpacing w:val="0"/>
        <w:jc w:val="both"/>
        <w:rPr>
          <w:sz w:val="24"/>
          <w:szCs w:val="24"/>
        </w:rPr>
      </w:pPr>
    </w:p>
    <w:p w:rsidR="00563954" w:rsidRPr="00563954" w:rsidRDefault="00563954" w:rsidP="00470A8E">
      <w:pPr>
        <w:spacing w:after="120"/>
        <w:ind w:left="425"/>
        <w:jc w:val="both"/>
        <w:rPr>
          <w:sz w:val="24"/>
          <w:szCs w:val="24"/>
          <w:u w:val="single"/>
        </w:rPr>
      </w:pPr>
      <w:r w:rsidRPr="00563954">
        <w:rPr>
          <w:sz w:val="24"/>
          <w:szCs w:val="24"/>
          <w:u w:val="single"/>
        </w:rPr>
        <w:t>Приложения:</w:t>
      </w:r>
    </w:p>
    <w:p w:rsidR="00563954" w:rsidRDefault="008C5AE6" w:rsidP="00563954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Перечень обслуживаемых растений и место их размещения</w:t>
      </w:r>
      <w:r w:rsidR="00563954">
        <w:rPr>
          <w:sz w:val="24"/>
          <w:szCs w:val="24"/>
        </w:rPr>
        <w:t>;</w:t>
      </w:r>
    </w:p>
    <w:p w:rsidR="00CA09F5" w:rsidRDefault="00CA09F5" w:rsidP="00436865">
      <w:pPr>
        <w:jc w:val="both"/>
        <w:rPr>
          <w:sz w:val="24"/>
        </w:rPr>
      </w:pPr>
    </w:p>
    <w:p w:rsidR="00470A8E" w:rsidRDefault="00470A8E" w:rsidP="00436865">
      <w:pPr>
        <w:jc w:val="both"/>
        <w:rPr>
          <w:sz w:val="24"/>
        </w:rPr>
      </w:pPr>
    </w:p>
    <w:p w:rsidR="006F5B10" w:rsidRPr="0068654D" w:rsidRDefault="006F5B10" w:rsidP="00A06C3D">
      <w:pPr>
        <w:ind w:firstLine="426"/>
        <w:jc w:val="both"/>
        <w:rPr>
          <w:sz w:val="24"/>
          <w:highlight w:val="yellow"/>
        </w:rPr>
      </w:pPr>
      <w:r w:rsidRPr="0068654D">
        <w:rPr>
          <w:sz w:val="24"/>
          <w:highlight w:val="yellow"/>
        </w:rPr>
        <w:t xml:space="preserve">Ответственное лицо по техническим вопросам: </w:t>
      </w:r>
    </w:p>
    <w:p w:rsidR="00A06C3D" w:rsidRDefault="006F5B10" w:rsidP="00A06C3D">
      <w:pPr>
        <w:ind w:firstLine="426"/>
        <w:jc w:val="both"/>
        <w:rPr>
          <w:sz w:val="24"/>
        </w:rPr>
      </w:pPr>
      <w:r w:rsidRPr="0068654D">
        <w:rPr>
          <w:sz w:val="24"/>
          <w:highlight w:val="yellow"/>
        </w:rPr>
        <w:t>Охапкин Валерий Викторович, телефон +7 (812) 901-31-54</w:t>
      </w:r>
    </w:p>
    <w:p w:rsidR="00A06C3D" w:rsidRDefault="00A06C3D" w:rsidP="00A06C3D">
      <w:pPr>
        <w:ind w:firstLine="426"/>
        <w:jc w:val="both"/>
        <w:rPr>
          <w:sz w:val="24"/>
        </w:rPr>
      </w:pPr>
    </w:p>
    <w:p w:rsidR="00A06C3D" w:rsidRDefault="00A06C3D" w:rsidP="00A06C3D">
      <w:pPr>
        <w:ind w:firstLine="426"/>
        <w:jc w:val="both"/>
        <w:rPr>
          <w:sz w:val="24"/>
        </w:rPr>
      </w:pPr>
    </w:p>
    <w:p w:rsidR="00A06C3D" w:rsidRDefault="00A06C3D" w:rsidP="00A06C3D">
      <w:pPr>
        <w:ind w:firstLine="426"/>
        <w:jc w:val="both"/>
        <w:rPr>
          <w:sz w:val="24"/>
        </w:rPr>
      </w:pPr>
    </w:p>
    <w:p w:rsidR="00A06C3D" w:rsidRDefault="00A06C3D" w:rsidP="00A06C3D">
      <w:pPr>
        <w:ind w:firstLine="426"/>
        <w:jc w:val="both"/>
        <w:rPr>
          <w:sz w:val="24"/>
        </w:rPr>
      </w:pPr>
    </w:p>
    <w:p w:rsidR="00A06C3D" w:rsidRPr="00CA09F5" w:rsidRDefault="00A06C3D" w:rsidP="00A06C3D">
      <w:pPr>
        <w:ind w:firstLine="426"/>
        <w:jc w:val="both"/>
        <w:rPr>
          <w:sz w:val="24"/>
        </w:rPr>
      </w:pPr>
    </w:p>
    <w:p w:rsidR="00563954" w:rsidRDefault="00563954" w:rsidP="00563954">
      <w:pPr>
        <w:tabs>
          <w:tab w:val="right" w:pos="10490"/>
        </w:tabs>
        <w:ind w:left="426"/>
        <w:jc w:val="both"/>
        <w:rPr>
          <w:sz w:val="24"/>
        </w:rPr>
      </w:pPr>
    </w:p>
    <w:p w:rsidR="00563954" w:rsidRDefault="00563954" w:rsidP="00563954">
      <w:pPr>
        <w:tabs>
          <w:tab w:val="right" w:pos="10490"/>
        </w:tabs>
        <w:ind w:left="426"/>
        <w:jc w:val="both"/>
        <w:rPr>
          <w:sz w:val="24"/>
        </w:rPr>
      </w:pPr>
    </w:p>
    <w:p w:rsidR="00563954" w:rsidRPr="00065C8C" w:rsidRDefault="00563954" w:rsidP="00044F60">
      <w:pPr>
        <w:tabs>
          <w:tab w:val="right" w:pos="10490"/>
        </w:tabs>
        <w:ind w:left="426"/>
        <w:rPr>
          <w:sz w:val="24"/>
        </w:rPr>
      </w:pPr>
    </w:p>
    <w:sectPr w:rsidR="00563954" w:rsidRPr="00065C8C" w:rsidSect="00BF44F0">
      <w:footerReference w:type="default" r:id="rId8"/>
      <w:pgSz w:w="11906" w:h="16838"/>
      <w:pgMar w:top="1134" w:right="567" w:bottom="156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7C0" w:rsidRDefault="000B37C0" w:rsidP="00F0536E">
      <w:r>
        <w:separator/>
      </w:r>
    </w:p>
  </w:endnote>
  <w:endnote w:type="continuationSeparator" w:id="0">
    <w:p w:rsidR="000B37C0" w:rsidRDefault="000B37C0" w:rsidP="00F0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064" w:rsidRDefault="00DB5A97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654D">
      <w:rPr>
        <w:noProof/>
      </w:rPr>
      <w:t>1</w:t>
    </w:r>
    <w:r>
      <w:rPr>
        <w:noProof/>
      </w:rPr>
      <w:fldChar w:fldCharType="end"/>
    </w:r>
  </w:p>
  <w:p w:rsidR="00905064" w:rsidRDefault="0090506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7C0" w:rsidRDefault="000B37C0" w:rsidP="00F0536E">
      <w:r>
        <w:separator/>
      </w:r>
    </w:p>
  </w:footnote>
  <w:footnote w:type="continuationSeparator" w:id="0">
    <w:p w:rsidR="000B37C0" w:rsidRDefault="000B37C0" w:rsidP="00F05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3736"/>
    <w:multiLevelType w:val="multilevel"/>
    <w:tmpl w:val="8AE27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%1.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8B702B3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E881C85"/>
    <w:multiLevelType w:val="hybridMultilevel"/>
    <w:tmpl w:val="BD7E09DA"/>
    <w:lvl w:ilvl="0" w:tplc="5D68DCB0">
      <w:start w:val="1"/>
      <w:numFmt w:val="bullet"/>
      <w:lvlText w:val="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 w15:restartNumberingAfterBreak="0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 w15:restartNumberingAfterBreak="0">
    <w:nsid w:val="17ED0A72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21BF5B91"/>
    <w:multiLevelType w:val="hybridMultilevel"/>
    <w:tmpl w:val="274CF644"/>
    <w:lvl w:ilvl="0" w:tplc="2020B22E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1A51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0" w15:restartNumberingAfterBreak="0">
    <w:nsid w:val="280C1D31"/>
    <w:multiLevelType w:val="hybridMultilevel"/>
    <w:tmpl w:val="51E88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DA016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ED60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A714A0B"/>
    <w:multiLevelType w:val="hybridMultilevel"/>
    <w:tmpl w:val="BD7E0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3B75F2"/>
    <w:multiLevelType w:val="hybridMultilevel"/>
    <w:tmpl w:val="40C8B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50937"/>
    <w:multiLevelType w:val="hybridMultilevel"/>
    <w:tmpl w:val="89680136"/>
    <w:lvl w:ilvl="0" w:tplc="8A902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44549"/>
    <w:multiLevelType w:val="hybridMultilevel"/>
    <w:tmpl w:val="3FAE489C"/>
    <w:lvl w:ilvl="0" w:tplc="E702EC9C">
      <w:numFmt w:val="none"/>
      <w:lvlText w:val=""/>
      <w:lvlJc w:val="left"/>
      <w:pPr>
        <w:tabs>
          <w:tab w:val="num" w:pos="360"/>
        </w:tabs>
      </w:pPr>
    </w:lvl>
    <w:lvl w:ilvl="1" w:tplc="A040209E">
      <w:start w:val="1"/>
      <w:numFmt w:val="decimal"/>
      <w:lvlText w:val="1.3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AF4D4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26F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5E06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CE98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464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58EA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B8CF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FC5AEF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57DD71B3"/>
    <w:multiLevelType w:val="hybridMultilevel"/>
    <w:tmpl w:val="43FC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9C1CB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8241D"/>
    <w:multiLevelType w:val="hybridMultilevel"/>
    <w:tmpl w:val="90B6073E"/>
    <w:lvl w:ilvl="0" w:tplc="094A9708">
      <w:start w:val="1"/>
      <w:numFmt w:val="decimal"/>
      <w:lvlText w:val="%1."/>
      <w:lvlJc w:val="left"/>
      <w:pPr>
        <w:ind w:left="1551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21" w15:restartNumberingAfterBreak="0">
    <w:nsid w:val="5F9115EB"/>
    <w:multiLevelType w:val="hybridMultilevel"/>
    <w:tmpl w:val="3440005C"/>
    <w:lvl w:ilvl="0" w:tplc="67D84F2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823234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7E66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A64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F292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F9AAF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22C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F8BC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9A89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77434E"/>
    <w:multiLevelType w:val="multilevel"/>
    <w:tmpl w:val="A15E24F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8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207BDB"/>
    <w:multiLevelType w:val="multilevel"/>
    <w:tmpl w:val="87D8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BD3C5C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6ED53CBF"/>
    <w:multiLevelType w:val="hybridMultilevel"/>
    <w:tmpl w:val="B11C3346"/>
    <w:lvl w:ilvl="0" w:tplc="0DE450DA">
      <w:start w:val="1"/>
      <w:numFmt w:val="decimal"/>
      <w:lvlText w:val="2.2.%1"/>
      <w:lvlJc w:val="left"/>
      <w:pPr>
        <w:tabs>
          <w:tab w:val="num" w:pos="-928"/>
        </w:tabs>
        <w:ind w:left="-928" w:hanging="360"/>
      </w:pPr>
      <w:rPr>
        <w:rFonts w:hint="default"/>
      </w:rPr>
    </w:lvl>
    <w:lvl w:ilvl="1" w:tplc="AA88BDC0">
      <w:start w:val="1"/>
      <w:numFmt w:val="decimal"/>
      <w:lvlText w:val="2.2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E10E862">
      <w:start w:val="3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7" w15:restartNumberingAfterBreak="0">
    <w:nsid w:val="6F310BB0"/>
    <w:multiLevelType w:val="multilevel"/>
    <w:tmpl w:val="1458F9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75BC719D"/>
    <w:multiLevelType w:val="multilevel"/>
    <w:tmpl w:val="670ED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AA143E4"/>
    <w:multiLevelType w:val="multilevel"/>
    <w:tmpl w:val="75000F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D6D1C3B"/>
    <w:multiLevelType w:val="hybridMultilevel"/>
    <w:tmpl w:val="93AE2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0"/>
  </w:num>
  <w:num w:numId="3">
    <w:abstractNumId w:val="21"/>
  </w:num>
  <w:num w:numId="4">
    <w:abstractNumId w:val="0"/>
  </w:num>
  <w:num w:numId="5">
    <w:abstractNumId w:val="24"/>
  </w:num>
  <w:num w:numId="6">
    <w:abstractNumId w:val="10"/>
  </w:num>
  <w:num w:numId="7">
    <w:abstractNumId w:val="15"/>
  </w:num>
  <w:num w:numId="8">
    <w:abstractNumId w:val="16"/>
  </w:num>
  <w:num w:numId="9">
    <w:abstractNumId w:val="9"/>
  </w:num>
  <w:num w:numId="10">
    <w:abstractNumId w:val="20"/>
  </w:num>
  <w:num w:numId="11">
    <w:abstractNumId w:val="4"/>
  </w:num>
  <w:num w:numId="12">
    <w:abstractNumId w:val="3"/>
  </w:num>
  <w:num w:numId="13">
    <w:abstractNumId w:val="25"/>
  </w:num>
  <w:num w:numId="14">
    <w:abstractNumId w:val="1"/>
  </w:num>
  <w:num w:numId="15">
    <w:abstractNumId w:val="18"/>
  </w:num>
  <w:num w:numId="16">
    <w:abstractNumId w:val="5"/>
  </w:num>
  <w:num w:numId="17">
    <w:abstractNumId w:val="27"/>
  </w:num>
  <w:num w:numId="18">
    <w:abstractNumId w:val="13"/>
  </w:num>
  <w:num w:numId="19">
    <w:abstractNumId w:val="2"/>
  </w:num>
  <w:num w:numId="20">
    <w:abstractNumId w:val="29"/>
  </w:num>
  <w:num w:numId="21">
    <w:abstractNumId w:val="17"/>
  </w:num>
  <w:num w:numId="22">
    <w:abstractNumId w:val="26"/>
  </w:num>
  <w:num w:numId="23">
    <w:abstractNumId w:val="7"/>
  </w:num>
  <w:num w:numId="24">
    <w:abstractNumId w:val="8"/>
  </w:num>
  <w:num w:numId="25">
    <w:abstractNumId w:val="14"/>
  </w:num>
  <w:num w:numId="26">
    <w:abstractNumId w:val="12"/>
  </w:num>
  <w:num w:numId="27">
    <w:abstractNumId w:val="11"/>
  </w:num>
  <w:num w:numId="28">
    <w:abstractNumId w:val="23"/>
  </w:num>
  <w:num w:numId="29">
    <w:abstractNumId w:val="28"/>
  </w:num>
  <w:num w:numId="30">
    <w:abstractNumId w:val="22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ECB"/>
    <w:rsid w:val="0000297B"/>
    <w:rsid w:val="00027A4B"/>
    <w:rsid w:val="00043ABA"/>
    <w:rsid w:val="0004495D"/>
    <w:rsid w:val="00044F60"/>
    <w:rsid w:val="00046F66"/>
    <w:rsid w:val="00055918"/>
    <w:rsid w:val="00065C8C"/>
    <w:rsid w:val="00067EDC"/>
    <w:rsid w:val="00072E3C"/>
    <w:rsid w:val="00081FE9"/>
    <w:rsid w:val="00092BCB"/>
    <w:rsid w:val="00093CA7"/>
    <w:rsid w:val="000975B6"/>
    <w:rsid w:val="000A1DA7"/>
    <w:rsid w:val="000A2B90"/>
    <w:rsid w:val="000B37C0"/>
    <w:rsid w:val="000C1D5E"/>
    <w:rsid w:val="000C57FD"/>
    <w:rsid w:val="000D579A"/>
    <w:rsid w:val="000E4E90"/>
    <w:rsid w:val="00115D1D"/>
    <w:rsid w:val="00154331"/>
    <w:rsid w:val="00154FEE"/>
    <w:rsid w:val="0016376E"/>
    <w:rsid w:val="00163F20"/>
    <w:rsid w:val="00177AC6"/>
    <w:rsid w:val="001B2D1A"/>
    <w:rsid w:val="001C1ECB"/>
    <w:rsid w:val="001C69FA"/>
    <w:rsid w:val="001E3F1B"/>
    <w:rsid w:val="001F1C40"/>
    <w:rsid w:val="001F4372"/>
    <w:rsid w:val="001F7650"/>
    <w:rsid w:val="00225DF3"/>
    <w:rsid w:val="00244ECF"/>
    <w:rsid w:val="002645F6"/>
    <w:rsid w:val="00267599"/>
    <w:rsid w:val="002748F6"/>
    <w:rsid w:val="00282727"/>
    <w:rsid w:val="0028561C"/>
    <w:rsid w:val="002B5DEC"/>
    <w:rsid w:val="002C10CD"/>
    <w:rsid w:val="002E1A6A"/>
    <w:rsid w:val="00307051"/>
    <w:rsid w:val="0032396F"/>
    <w:rsid w:val="00337C0F"/>
    <w:rsid w:val="00355EFB"/>
    <w:rsid w:val="00364168"/>
    <w:rsid w:val="00365D07"/>
    <w:rsid w:val="003802DE"/>
    <w:rsid w:val="00390655"/>
    <w:rsid w:val="00392477"/>
    <w:rsid w:val="003942D5"/>
    <w:rsid w:val="003B27E6"/>
    <w:rsid w:val="003C6771"/>
    <w:rsid w:val="003D39DA"/>
    <w:rsid w:val="003E7007"/>
    <w:rsid w:val="003F3361"/>
    <w:rsid w:val="004016CE"/>
    <w:rsid w:val="00405437"/>
    <w:rsid w:val="00423DAD"/>
    <w:rsid w:val="004272D7"/>
    <w:rsid w:val="004277C9"/>
    <w:rsid w:val="00436865"/>
    <w:rsid w:val="00470A8E"/>
    <w:rsid w:val="0048329E"/>
    <w:rsid w:val="004A61A2"/>
    <w:rsid w:val="004B06DE"/>
    <w:rsid w:val="004B3BD7"/>
    <w:rsid w:val="004B69D7"/>
    <w:rsid w:val="004D1B4A"/>
    <w:rsid w:val="004D27CF"/>
    <w:rsid w:val="00501996"/>
    <w:rsid w:val="0052066A"/>
    <w:rsid w:val="00541163"/>
    <w:rsid w:val="00562E55"/>
    <w:rsid w:val="00563954"/>
    <w:rsid w:val="00585E9E"/>
    <w:rsid w:val="005A5D5A"/>
    <w:rsid w:val="005A5E55"/>
    <w:rsid w:val="00600111"/>
    <w:rsid w:val="00637F09"/>
    <w:rsid w:val="00643C54"/>
    <w:rsid w:val="00656CCA"/>
    <w:rsid w:val="00663AE5"/>
    <w:rsid w:val="0068654D"/>
    <w:rsid w:val="00696C76"/>
    <w:rsid w:val="006F5B10"/>
    <w:rsid w:val="006F78E8"/>
    <w:rsid w:val="007117C2"/>
    <w:rsid w:val="007217EA"/>
    <w:rsid w:val="0072284B"/>
    <w:rsid w:val="00731EAD"/>
    <w:rsid w:val="007456C2"/>
    <w:rsid w:val="00761E68"/>
    <w:rsid w:val="00786A57"/>
    <w:rsid w:val="007A0500"/>
    <w:rsid w:val="007B009E"/>
    <w:rsid w:val="007D1426"/>
    <w:rsid w:val="007F5030"/>
    <w:rsid w:val="007F7BAE"/>
    <w:rsid w:val="00811853"/>
    <w:rsid w:val="00842919"/>
    <w:rsid w:val="008462FE"/>
    <w:rsid w:val="008545ED"/>
    <w:rsid w:val="00865CFE"/>
    <w:rsid w:val="00871B9E"/>
    <w:rsid w:val="00873872"/>
    <w:rsid w:val="00877643"/>
    <w:rsid w:val="008A50B6"/>
    <w:rsid w:val="008C5AE6"/>
    <w:rsid w:val="008C68C2"/>
    <w:rsid w:val="008D1766"/>
    <w:rsid w:val="008D32C1"/>
    <w:rsid w:val="008E5BD6"/>
    <w:rsid w:val="008F6158"/>
    <w:rsid w:val="00905064"/>
    <w:rsid w:val="00923383"/>
    <w:rsid w:val="00944CC9"/>
    <w:rsid w:val="009971FC"/>
    <w:rsid w:val="009A27E6"/>
    <w:rsid w:val="009B2897"/>
    <w:rsid w:val="009C101C"/>
    <w:rsid w:val="009C2255"/>
    <w:rsid w:val="009D4276"/>
    <w:rsid w:val="009D60B9"/>
    <w:rsid w:val="009E4A1A"/>
    <w:rsid w:val="009F70B4"/>
    <w:rsid w:val="00A06C3D"/>
    <w:rsid w:val="00A10033"/>
    <w:rsid w:val="00A160E2"/>
    <w:rsid w:val="00A238DE"/>
    <w:rsid w:val="00A549D1"/>
    <w:rsid w:val="00A60D49"/>
    <w:rsid w:val="00A76D78"/>
    <w:rsid w:val="00A96B9C"/>
    <w:rsid w:val="00AA5C8C"/>
    <w:rsid w:val="00AB1571"/>
    <w:rsid w:val="00AC3E6E"/>
    <w:rsid w:val="00AC4A9B"/>
    <w:rsid w:val="00AC4AA9"/>
    <w:rsid w:val="00AD74F9"/>
    <w:rsid w:val="00AE7CC0"/>
    <w:rsid w:val="00AF5894"/>
    <w:rsid w:val="00B010F9"/>
    <w:rsid w:val="00B124DF"/>
    <w:rsid w:val="00B13C0E"/>
    <w:rsid w:val="00B14DB7"/>
    <w:rsid w:val="00B21A33"/>
    <w:rsid w:val="00B53B76"/>
    <w:rsid w:val="00B53EF6"/>
    <w:rsid w:val="00B73E2B"/>
    <w:rsid w:val="00B76265"/>
    <w:rsid w:val="00B85059"/>
    <w:rsid w:val="00BA5124"/>
    <w:rsid w:val="00BB2BB0"/>
    <w:rsid w:val="00BB3665"/>
    <w:rsid w:val="00BB5CD9"/>
    <w:rsid w:val="00BB7B0B"/>
    <w:rsid w:val="00BE058D"/>
    <w:rsid w:val="00BE2522"/>
    <w:rsid w:val="00BF1773"/>
    <w:rsid w:val="00BF44F0"/>
    <w:rsid w:val="00BF7404"/>
    <w:rsid w:val="00C07772"/>
    <w:rsid w:val="00C13C48"/>
    <w:rsid w:val="00C222A7"/>
    <w:rsid w:val="00C33BC5"/>
    <w:rsid w:val="00C3458F"/>
    <w:rsid w:val="00C438CF"/>
    <w:rsid w:val="00C45135"/>
    <w:rsid w:val="00C72F15"/>
    <w:rsid w:val="00C757F0"/>
    <w:rsid w:val="00C87600"/>
    <w:rsid w:val="00C93E80"/>
    <w:rsid w:val="00CA09F5"/>
    <w:rsid w:val="00CB0D3C"/>
    <w:rsid w:val="00CB4F3B"/>
    <w:rsid w:val="00CC1D11"/>
    <w:rsid w:val="00CD7BEF"/>
    <w:rsid w:val="00CE0F38"/>
    <w:rsid w:val="00CE1FBF"/>
    <w:rsid w:val="00CF0736"/>
    <w:rsid w:val="00CF2ACE"/>
    <w:rsid w:val="00D10572"/>
    <w:rsid w:val="00D63762"/>
    <w:rsid w:val="00D7039D"/>
    <w:rsid w:val="00D7101D"/>
    <w:rsid w:val="00D76858"/>
    <w:rsid w:val="00D921B8"/>
    <w:rsid w:val="00DB5A97"/>
    <w:rsid w:val="00DC3214"/>
    <w:rsid w:val="00DC7DD3"/>
    <w:rsid w:val="00DD2F27"/>
    <w:rsid w:val="00DD51D1"/>
    <w:rsid w:val="00DD69BF"/>
    <w:rsid w:val="00DE4B19"/>
    <w:rsid w:val="00E146F4"/>
    <w:rsid w:val="00E1649E"/>
    <w:rsid w:val="00E206E1"/>
    <w:rsid w:val="00E260C4"/>
    <w:rsid w:val="00E44688"/>
    <w:rsid w:val="00E57F91"/>
    <w:rsid w:val="00E61B65"/>
    <w:rsid w:val="00E64244"/>
    <w:rsid w:val="00EB617E"/>
    <w:rsid w:val="00EC46EC"/>
    <w:rsid w:val="00ED77E9"/>
    <w:rsid w:val="00EF33E9"/>
    <w:rsid w:val="00F008AD"/>
    <w:rsid w:val="00F04162"/>
    <w:rsid w:val="00F0536E"/>
    <w:rsid w:val="00F061CD"/>
    <w:rsid w:val="00F16BA1"/>
    <w:rsid w:val="00F373D2"/>
    <w:rsid w:val="00F53F4D"/>
    <w:rsid w:val="00F55909"/>
    <w:rsid w:val="00F568DD"/>
    <w:rsid w:val="00F642F2"/>
    <w:rsid w:val="00F70ED9"/>
    <w:rsid w:val="00F84D9E"/>
    <w:rsid w:val="00FA4F7D"/>
    <w:rsid w:val="00FC39CC"/>
    <w:rsid w:val="00FC5BDC"/>
    <w:rsid w:val="00FD36DF"/>
    <w:rsid w:val="00FD78A9"/>
    <w:rsid w:val="00FE76D2"/>
    <w:rsid w:val="00FF227F"/>
    <w:rsid w:val="00FF33E3"/>
    <w:rsid w:val="00FF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2B3D38-6C51-4392-AC11-F0BEB99C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C1ECB"/>
    <w:pPr>
      <w:autoSpaceDE w:val="0"/>
      <w:autoSpaceDN w:val="0"/>
      <w:jc w:val="center"/>
    </w:pPr>
    <w:rPr>
      <w:rFonts w:ascii="Courier New" w:hAnsi="Courier New" w:cs="Helv"/>
      <w:b/>
      <w:bCs/>
      <w:sz w:val="32"/>
      <w:szCs w:val="32"/>
    </w:rPr>
  </w:style>
  <w:style w:type="character" w:customStyle="1" w:styleId="a4">
    <w:name w:val="Подзаголовок Знак"/>
    <w:link w:val="a3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rsid w:val="00663AE5"/>
    <w:pPr>
      <w:ind w:left="720"/>
      <w:contextualSpacing/>
    </w:pPr>
  </w:style>
  <w:style w:type="paragraph" w:styleId="a5">
    <w:name w:val="Body Text Indent"/>
    <w:basedOn w:val="a"/>
    <w:link w:val="a6"/>
    <w:rsid w:val="00E260C4"/>
    <w:pPr>
      <w:autoSpaceDE w:val="0"/>
      <w:autoSpaceDN w:val="0"/>
      <w:adjustRightInd w:val="0"/>
      <w:ind w:firstLine="561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8">
    <w:name w:val="Подпункт"/>
    <w:basedOn w:val="a7"/>
    <w:rsid w:val="00B85059"/>
  </w:style>
  <w:style w:type="character" w:customStyle="1" w:styleId="a9">
    <w:name w:val="комментарий"/>
    <w:rsid w:val="00B85059"/>
    <w:rPr>
      <w:rFonts w:cs="Times New Roman"/>
      <w:b/>
      <w:i/>
      <w:shd w:val="clear" w:color="auto" w:fill="FFFF99"/>
    </w:rPr>
  </w:style>
  <w:style w:type="paragraph" w:customStyle="1" w:styleId="aa">
    <w:name w:val="Подподпункт"/>
    <w:basedOn w:val="a8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semiHidden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0A1D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0A1DA7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5A5D5A"/>
    <w:pPr>
      <w:spacing w:after="120"/>
    </w:pPr>
  </w:style>
  <w:style w:type="character" w:customStyle="1" w:styleId="af2">
    <w:name w:val="Основной текст Знак"/>
    <w:link w:val="af1"/>
    <w:rsid w:val="005A5D5A"/>
    <w:rPr>
      <w:rFonts w:ascii="Times New Roman" w:hAnsi="Times New Roman"/>
    </w:rPr>
  </w:style>
  <w:style w:type="paragraph" w:customStyle="1" w:styleId="af3">
    <w:name w:val="Знак"/>
    <w:basedOn w:val="a"/>
    <w:rsid w:val="00DD2F27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4">
    <w:name w:val="List Paragraph"/>
    <w:basedOn w:val="a"/>
    <w:uiPriority w:val="34"/>
    <w:qFormat/>
    <w:rsid w:val="00F568DD"/>
    <w:pPr>
      <w:ind w:left="708"/>
    </w:pPr>
  </w:style>
  <w:style w:type="character" w:styleId="af5">
    <w:name w:val="annotation reference"/>
    <w:rsid w:val="00E61B6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C5B1C-D769-4B4A-8771-8FF13E92E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ЗАДАНИЕ</vt:lpstr>
    </vt:vector>
  </TitlesOfParts>
  <Company>JSC TGC-1</Company>
  <LinksUpToDate>false</LinksUpToDate>
  <CharactersWithSpaces>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creator>Ohapkin V.V.</dc:creator>
  <cp:lastModifiedBy>Самойлова Юлия Антоновна</cp:lastModifiedBy>
  <cp:revision>27</cp:revision>
  <cp:lastPrinted>2015-10-26T10:41:00Z</cp:lastPrinted>
  <dcterms:created xsi:type="dcterms:W3CDTF">2012-10-26T07:20:00Z</dcterms:created>
  <dcterms:modified xsi:type="dcterms:W3CDTF">2015-11-05T09:45:00Z</dcterms:modified>
</cp:coreProperties>
</file>